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23 września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DPPI-WIT.005.160.2019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RPr="00C10940" w:rsidP="00604B35">
      <w:pPr>
        <w:pStyle w:val="menfont"/>
        <w:rPr>
          <w:b/>
        </w:rPr>
      </w:pPr>
    </w:p>
    <w:p w:rsidR="00396E3D" w:rsidRPr="00C10940" w:rsidP="00396E3D">
      <w:pPr>
        <w:pStyle w:val="menfont"/>
        <w:rPr>
          <w:b/>
        </w:rPr>
      </w:pPr>
      <w:bookmarkStart w:id="3" w:name="ezdAdresatAdresKraj"/>
      <w:r w:rsidRPr="00C10940">
        <w:rPr>
          <w:b/>
        </w:rPr>
        <w:t>Pani</w:t>
      </w:r>
    </w:p>
    <w:p w:rsidR="00C10940" w:rsidRPr="00C10940" w:rsidP="00396E3D">
      <w:pPr>
        <w:pStyle w:val="menfont"/>
        <w:rPr>
          <w:b/>
        </w:rPr>
      </w:pPr>
      <w:r w:rsidRPr="00C10940">
        <w:rPr>
          <w:b/>
        </w:rPr>
        <w:t>Justyna Duszyńska</w:t>
      </w:r>
    </w:p>
    <w:p w:rsidR="00C10940" w:rsidRPr="00C10940" w:rsidP="00396E3D">
      <w:pPr>
        <w:pStyle w:val="menfont"/>
        <w:rPr>
          <w:b/>
        </w:rPr>
      </w:pPr>
      <w:r>
        <w:rPr>
          <w:b/>
        </w:rPr>
        <w:t>Sekretarz Komitetu R</w:t>
      </w:r>
      <w:r w:rsidRPr="00C10940">
        <w:rPr>
          <w:b/>
        </w:rPr>
        <w:t>ady Ministrów</w:t>
      </w:r>
    </w:p>
    <w:p w:rsidR="00C10940" w:rsidRPr="00C10940" w:rsidP="00396E3D">
      <w:pPr>
        <w:pStyle w:val="menfont"/>
        <w:rPr>
          <w:b/>
        </w:rPr>
      </w:pPr>
      <w:r w:rsidRPr="00C10940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C10940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C10940" w:rsidP="00C10940">
      <w:pPr>
        <w:pStyle w:val="menfont"/>
        <w:spacing w:line="360" w:lineRule="auto"/>
        <w:jc w:val="both"/>
        <w:rPr>
          <w:i/>
        </w:rPr>
      </w:pPr>
      <w:r>
        <w:t xml:space="preserve">w załączeniu przekazuję tabelę z odniesieniem się do uwag Ministra Inwestycji    i Rozwoju (wyrażonych pismem DRC-VI.0221.89.2019.JO z 19 września 2019 r.) wraz z poprawionym opisem założeń projektu informatycznego pn. </w:t>
      </w:r>
      <w:r w:rsidRPr="00C10940">
        <w:rPr>
          <w:i/>
        </w:rPr>
        <w:t xml:space="preserve">Ocenianie na ekranie: Opracowanie systemu do oceniania prac egzaminacyjnych </w:t>
      </w:r>
      <w:r>
        <w:rPr>
          <w:i/>
        </w:rPr>
        <w:t xml:space="preserve">                           </w:t>
      </w:r>
      <w:r w:rsidRPr="00C10940">
        <w:rPr>
          <w:i/>
        </w:rPr>
        <w:t>z wykorzystaniem technologii informatycznej.</w:t>
      </w: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C10940" w:rsidP="00604B35"/>
    <w:p w:rsidR="00C10940" w:rsidP="00604B35"/>
    <w:p w:rsidR="00C10940" w:rsidP="00604B35"/>
    <w:p w:rsidR="00C10940" w:rsidP="00604B35"/>
    <w:p w:rsidR="00C10940" w:rsidP="00604B35"/>
    <w:p w:rsidR="00C10940" w:rsidP="00604B35"/>
    <w:p w:rsidR="00C10940" w:rsidP="00604B35"/>
    <w:p w:rsidR="00C10940" w:rsidRPr="00C10940" w:rsidP="00604B35">
      <w:pPr>
        <w:rPr>
          <w:u w:val="single"/>
        </w:rPr>
      </w:pPr>
      <w:r w:rsidRPr="00C10940">
        <w:rPr>
          <w:u w:val="single"/>
        </w:rPr>
        <w:t>Załączniki:</w:t>
      </w:r>
    </w:p>
    <w:p w:rsidR="00C10940" w:rsidP="00604B35">
      <w:r>
        <w:t>- Odniesienie do uwag Ministerstwa Inwestycji i Rozwoju.</w:t>
      </w:r>
    </w:p>
    <w:p w:rsidR="00C10940" w:rsidRPr="00604B35" w:rsidP="00604B35">
      <w:r>
        <w:t>- Opis założeń projektu informatycznego Ocenianie na ekranie po uwagach MIR.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2019-09-23T12:40:00Z</dcterms:modified>
</cp:coreProperties>
</file>